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20" w:rsidRDefault="00224F20" w:rsidP="00CF5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проведения</w:t>
      </w:r>
    </w:p>
    <w:p w:rsidR="00224F20" w:rsidRDefault="00224F20" w:rsidP="00CF5F5B">
      <w:pPr>
        <w:tabs>
          <w:tab w:val="left" w:pos="1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9E6528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15.00 час.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ело  Кол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Лискинского района, Воронежской области,  ул. С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="00863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Присутствуют: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председатель рабочей группы – 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Бессалько О.В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 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секретарь рабочей группы – 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Козинцева Е.В.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администрации Колыбельского сельского поселения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Костыркин</w:t>
      </w:r>
      <w:proofErr w:type="spellEnd"/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района,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proofErr w:type="spellStart"/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Нечкина</w:t>
      </w:r>
      <w:proofErr w:type="spellEnd"/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депутат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депутатов,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Кроль О.Б.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депутатов.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 участников публичных слушаний –  11 человека (список прилагается)</w:t>
      </w:r>
    </w:p>
    <w:p w:rsidR="00224F20" w:rsidRDefault="00224F20" w:rsidP="00CF5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F20" w:rsidRDefault="00224F20" w:rsidP="00CF5F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проекте решения Совета народных депутатов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 «Об утверждении отчета об исполнении   бюджета 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Лискинского муниципального района Воронежской области  за 202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г.».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Публичные слушания открыла 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Козинцева Е.В.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председатель рабочей группы и ведущий публичных слушаний и предложила утвердить регламент публичных слушаний.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 публичных слушаний: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информации по теме публичных слушаний – до 15 минут;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выступлений участников публичных слушаний-до 5 минут;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провести без перерыва.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 утверждении регламента публичных слушаний поставлен на голосование.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Участники публичных слушаний,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регламент публичных слушаний: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информации по теме публичных слушаний – до 15 минут;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выступлений участников публичных слушаний-до 5 минут;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провести без перерыва;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Голосовали: 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- 11;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- нет;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«воздержалось» - нет.</w:t>
      </w:r>
    </w:p>
    <w:p w:rsidR="00224F20" w:rsidRDefault="00863A6F" w:rsidP="00CF5F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 глав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Колыбельского сельского поселения 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Бессалько О.В.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докладе, обращаясь к участникам публичных слушаний, он</w:t>
      </w:r>
      <w:r w:rsidR="00863A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следующее:</w:t>
      </w:r>
    </w:p>
    <w:p w:rsidR="00863A6F" w:rsidRDefault="00224F20" w:rsidP="00863A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«Сегодня проводятся публичные слушания по  проекту решения Совета народных депутатов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</w:t>
      </w:r>
      <w:r w:rsidR="00CF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 поселения Лискинского муниципального района Воронежской области за 202</w:t>
      </w:r>
      <w:r w:rsidR="004A0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 представила доклад, в котором довела до сведения участников публичных слушаний, что бюджет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202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был утвержден решением Совета народных депутатов № 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317D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года.</w:t>
      </w:r>
      <w:proofErr w:type="gramEnd"/>
    </w:p>
    <w:p w:rsidR="00224F20" w:rsidRDefault="00224F20" w:rsidP="00863A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бюджет поселения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вносились изменения и дополнения и к концу года был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достигнут следующий результат:</w:t>
      </w:r>
    </w:p>
    <w:p w:rsidR="00224F20" w:rsidRDefault="00224F20" w:rsidP="00863A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исполнен за 202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по доходам на 100 % или в бюджет поселения поступило 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2441,3</w:t>
      </w:r>
      <w:r w:rsidR="009E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4F20" w:rsidRDefault="00224F20" w:rsidP="00863A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 бюджета  </w:t>
      </w:r>
      <w:r w:rsidR="00CF5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составили в сумме – </w:t>
      </w:r>
      <w:r w:rsidR="009E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A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2442,1</w:t>
      </w:r>
      <w:r w:rsidR="00317D72" w:rsidRPr="0031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 w:rsidR="00E9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A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</w:t>
      </w:r>
      <w:r w:rsidR="00E932F3" w:rsidRPr="00E9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202</w:t>
      </w:r>
      <w:r w:rsidR="004A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932F3" w:rsidRPr="00E9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составил </w:t>
      </w:r>
      <w:r w:rsidR="009E6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4A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0,8</w:t>
      </w:r>
      <w:r w:rsidR="00E932F3" w:rsidRPr="00E9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р.</w:t>
      </w:r>
    </w:p>
    <w:p w:rsidR="00224F20" w:rsidRDefault="00224F20" w:rsidP="00863A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года  строго соблюдалась бюджетная дисциплина, велось экономное освоение бюджетных средств.</w:t>
      </w:r>
    </w:p>
    <w:p w:rsidR="00224F20" w:rsidRPr="00E932F3" w:rsidRDefault="00224F20" w:rsidP="00863A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анализ исполнения бюджета поселения  показывает, что бюджет поселения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тенденцию к росту и сохраняет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социальную направленность.</w:t>
      </w:r>
    </w:p>
    <w:p w:rsidR="00224F20" w:rsidRDefault="00224F20" w:rsidP="00863A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Инициатором проведения публичных слушаний является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CF5F5B">
        <w:rPr>
          <w:rFonts w:ascii="Times New Roman" w:hAnsi="Times New Roman" w:cs="Times New Roman"/>
          <w:sz w:val="28"/>
          <w:szCs w:val="28"/>
        </w:rPr>
        <w:t>Колыбельского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области. Публичные слушания были назначены </w:t>
      </w:r>
      <w:r w:rsidR="00317D72">
        <w:rPr>
          <w:rFonts w:ascii="Times New Roman" w:hAnsi="Times New Roman" w:cs="Times New Roman"/>
          <w:sz w:val="28"/>
          <w:szCs w:val="28"/>
        </w:rPr>
        <w:t>решением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F5B">
        <w:rPr>
          <w:rFonts w:ascii="Times New Roman" w:hAnsi="Times New Roman" w:cs="Times New Roman"/>
          <w:sz w:val="28"/>
          <w:szCs w:val="28"/>
        </w:rPr>
        <w:t>Колыбельского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Лискинского муниципального</w:t>
      </w:r>
      <w:r w:rsidR="00E932F3">
        <w:rPr>
          <w:rFonts w:ascii="Times New Roman" w:hAnsi="Times New Roman" w:cs="Times New Roman"/>
          <w:sz w:val="28"/>
          <w:szCs w:val="28"/>
        </w:rPr>
        <w:t xml:space="preserve"> района Воронежской области от </w:t>
      </w:r>
      <w:r w:rsidR="004A09A5">
        <w:rPr>
          <w:rFonts w:ascii="Times New Roman" w:hAnsi="Times New Roman" w:cs="Times New Roman"/>
          <w:sz w:val="28"/>
          <w:szCs w:val="28"/>
        </w:rPr>
        <w:t>1</w:t>
      </w:r>
      <w:r w:rsidR="009E65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E65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A09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4A09A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проекта решения отчета об исполнении бюджета </w:t>
      </w:r>
      <w:r w:rsidR="00CF5F5B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  за 202</w:t>
      </w:r>
      <w:r w:rsidR="004A09A5">
        <w:rPr>
          <w:rFonts w:ascii="Times New Roman" w:eastAsia="Calibri" w:hAnsi="Times New Roman" w:cs="Times New Roman"/>
          <w:sz w:val="28"/>
          <w:szCs w:val="28"/>
        </w:rPr>
        <w:t>4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24F20" w:rsidRDefault="00224F20" w:rsidP="00863A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 проекта решения Совета народных депутатов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Лискинского муниципального района Воронежской области «Об утверждении отчета об исполнении бюджета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Лискинского муниципального района Воронежской области  за 202</w:t>
      </w:r>
      <w:r w:rsidR="004A09A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год» были  опубликованы  в газете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</w:t>
      </w:r>
      <w:r w:rsidR="00E932F3">
        <w:rPr>
          <w:rFonts w:ascii="Times New Roman" w:hAnsi="Times New Roman" w:cs="Times New Roman"/>
          <w:color w:val="000000"/>
          <w:sz w:val="28"/>
          <w:szCs w:val="28"/>
        </w:rPr>
        <w:t>ыбельск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вестник»,  и размещены на официальном сайте администрации Кол</w:t>
      </w:r>
      <w:r w:rsidR="00E932F3">
        <w:rPr>
          <w:rFonts w:ascii="Times New Roman" w:hAnsi="Times New Roman" w:cs="Times New Roman"/>
          <w:color w:val="000000"/>
          <w:sz w:val="28"/>
          <w:szCs w:val="28"/>
        </w:rPr>
        <w:t>ыбельс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сельского поселения Лискинского муниципального района Воронежской области: </w:t>
      </w:r>
      <w:r w:rsidR="00F22F1F" w:rsidRPr="00F22F1F">
        <w:rPr>
          <w:rFonts w:ascii="Times New Roman" w:hAnsi="Times New Roman" w:cs="Times New Roman"/>
          <w:color w:val="000000"/>
          <w:sz w:val="28"/>
          <w:szCs w:val="28"/>
        </w:rPr>
        <w:t>https://kolybelskoe-r20.gosweb.gosuslugi.ru/</w:t>
      </w:r>
      <w:r w:rsidR="00F22F1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24F20" w:rsidRDefault="00224F20" w:rsidP="00863A6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рабочую группу по подготовке и проведению публичных слушаний письменных обращений  от жителей </w:t>
      </w:r>
      <w:r w:rsidR="00CF5F5B">
        <w:rPr>
          <w:rFonts w:ascii="Times New Roman" w:hAnsi="Times New Roman" w:cs="Times New Roman"/>
          <w:sz w:val="28"/>
          <w:szCs w:val="28"/>
        </w:rPr>
        <w:t>Колыбельского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Лискинского муниципального района Воронежской области по проекту решения Совета народных депутатов </w:t>
      </w:r>
      <w:r w:rsidR="00CF5F5B">
        <w:rPr>
          <w:rFonts w:ascii="Times New Roman" w:hAnsi="Times New Roman" w:cs="Times New Roman"/>
          <w:sz w:val="28"/>
          <w:szCs w:val="28"/>
        </w:rPr>
        <w:t>Колыбельского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  «Об утверждении отчета об исполнении бюджета </w:t>
      </w:r>
      <w:r w:rsidR="00CF5F5B">
        <w:rPr>
          <w:rFonts w:ascii="Times New Roman" w:hAnsi="Times New Roman" w:cs="Times New Roman"/>
          <w:sz w:val="28"/>
          <w:szCs w:val="28"/>
        </w:rPr>
        <w:t>Колыбельского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Лискинского муниципального района Воронежской области за 202</w:t>
      </w:r>
      <w:r w:rsidR="004A09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год» не поступало.</w:t>
      </w:r>
      <w:proofErr w:type="gramEnd"/>
    </w:p>
    <w:p w:rsidR="00224F20" w:rsidRDefault="00224F20" w:rsidP="00863A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Также добавил</w:t>
      </w:r>
      <w:r w:rsidR="00825B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поблагодарить всех участников публичных слушаний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участникам публичных слушаний одобрить отчет по исполнению бюджета  за 202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и рекомендовать  Совету народных депутатов Кол</w:t>
      </w:r>
      <w:r w:rsidR="00E932F3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сельского поселения Лискинского муниципального района  утвердить его. </w:t>
      </w:r>
    </w:p>
    <w:p w:rsidR="00224F20" w:rsidRDefault="00224F20" w:rsidP="00863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Ведущий публичный слушаний </w:t>
      </w:r>
      <w:r w:rsidR="004A09A5">
        <w:rPr>
          <w:rFonts w:ascii="Times New Roman" w:hAnsi="Times New Roman" w:cs="Times New Roman"/>
          <w:sz w:val="28"/>
          <w:szCs w:val="28"/>
        </w:rPr>
        <w:t>Бессалько О.В.</w:t>
      </w:r>
      <w:r>
        <w:rPr>
          <w:rFonts w:ascii="Times New Roman" w:hAnsi="Times New Roman" w:cs="Times New Roman"/>
          <w:sz w:val="28"/>
          <w:szCs w:val="28"/>
        </w:rPr>
        <w:t xml:space="preserve">  поставил</w:t>
      </w:r>
      <w:r w:rsidR="00F22F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вопрос   на голосование.</w:t>
      </w:r>
    </w:p>
    <w:p w:rsidR="00224F20" w:rsidRDefault="00224F20" w:rsidP="00863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Голосовали:  «за» - 11;  «против» - нет;  «воздержалось» - нет.</w:t>
      </w:r>
    </w:p>
    <w:p w:rsidR="00224F20" w:rsidRDefault="004A09A5" w:rsidP="00863A6F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Бессалько О.В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-  По итогам проведения публичных слушаний необходимо принять решение.  </w:t>
      </w:r>
      <w:proofErr w:type="gramStart"/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 по подготовке и проведению публичных слушаний по вопросу  «О проекте решения Совета народных депутатов </w:t>
      </w:r>
      <w:r w:rsidR="00C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«Об утверждении отчета об исполнении   бюджета  Кол</w:t>
      </w:r>
      <w:r w:rsidR="00E932F3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ыбельс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сельского поселения  Лискинского муниципального района Воронежской области 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  информирует, что при проведении публичных слушаний  внесено предложение Совету народных депутатов Кол</w:t>
      </w:r>
      <w:r w:rsidR="00E932F3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ыбельск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Лискинского муниципального района Воронежской области  принять решение «Об утверждении отчета</w:t>
      </w:r>
      <w:proofErr w:type="gramEnd"/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  бюджета  Кол</w:t>
      </w:r>
      <w:r w:rsidR="00E932F3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ыбельск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 Лискинского муниципального района Воронежской области 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согласно проекту.    </w:t>
      </w:r>
    </w:p>
    <w:p w:rsidR="00224F20" w:rsidRDefault="00224F20" w:rsidP="00863A6F">
      <w:pPr>
        <w:spacing w:after="0"/>
        <w:ind w:left="1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решение доводится до сведения граждан Кол</w:t>
      </w:r>
      <w:r w:rsidR="00E932F3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поселения. </w:t>
      </w:r>
    </w:p>
    <w:p w:rsidR="00224F20" w:rsidRDefault="00224F20" w:rsidP="00863A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Данное решение вынесено на голосование.</w:t>
      </w:r>
    </w:p>
    <w:p w:rsidR="00224F20" w:rsidRDefault="00224F20" w:rsidP="00863A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Голосовали:  «за» - 11; </w:t>
      </w:r>
    </w:p>
    <w:p w:rsidR="00224F20" w:rsidRDefault="00224F20" w:rsidP="00863A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-  нет;                               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«воздержалось» - нет. </w:t>
      </w:r>
      <w:r w:rsidR="0086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</w:p>
    <w:p w:rsidR="00224F20" w:rsidRDefault="00224F20" w:rsidP="00CF5F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участие в проведении публичных слушаний.</w:t>
      </w: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рабочей группы  </w:t>
      </w:r>
    </w:p>
    <w:p w:rsidR="004A09A5" w:rsidRDefault="00224F20" w:rsidP="004A0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(ведущий публичных слушаний)                                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Бессалько О.В 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F1F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                                </w:t>
      </w:r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Козинцева Е.В.</w:t>
      </w: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4F20" w:rsidRDefault="00224F20" w:rsidP="00E9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К Л Ю Ч Е Н И Е</w:t>
      </w:r>
    </w:p>
    <w:p w:rsidR="00224F20" w:rsidRDefault="00224F20" w:rsidP="00E9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проведения публичных слушаний</w:t>
      </w:r>
    </w:p>
    <w:p w:rsidR="00224F20" w:rsidRDefault="00224F20" w:rsidP="00E9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Кол</w:t>
      </w:r>
      <w:r w:rsidR="00F70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ыбель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  сельском поселении</w:t>
      </w:r>
    </w:p>
    <w:p w:rsidR="00224F20" w:rsidRDefault="00224F20" w:rsidP="00CF5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рассмотрению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проекта решения Совета народных депутатов </w:t>
      </w:r>
      <w:r w:rsidR="00CF5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 «Об утверждении отчета об исполнении   бюджета  </w:t>
      </w:r>
      <w:r w:rsidR="00CF5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 Лискинского муниципального района Воронежской области  за 202</w:t>
      </w:r>
      <w:r w:rsidR="004A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г.».</w:t>
      </w:r>
    </w:p>
    <w:p w:rsidR="00224F20" w:rsidRDefault="00224F20" w:rsidP="00CF5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24F20" w:rsidRDefault="00E02162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4A09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825B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F22F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марта</w:t>
      </w:r>
      <w:r w:rsidR="00825B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24F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4A09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224F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</w:t>
      </w:r>
      <w:r w:rsidR="00825BC9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 Кол</w:t>
      </w:r>
      <w:r w:rsidR="00F70D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ыбелка</w:t>
      </w: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25BC9" w:rsidRPr="00825BC9" w:rsidRDefault="00224F20" w:rsidP="00CF5F5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Публичные слушания назначены 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 xml:space="preserve">решением Совета народных депутатов </w:t>
      </w:r>
      <w:r w:rsidR="00CF5F5B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 xml:space="preserve">  сельского поселения Лискинского муниципального района Воронежской области от </w:t>
      </w:r>
      <w:r w:rsidR="004A09A5">
        <w:rPr>
          <w:rFonts w:ascii="Times New Roman" w:eastAsia="Calibri" w:hAnsi="Times New Roman" w:cs="Times New Roman"/>
          <w:sz w:val="28"/>
          <w:szCs w:val="28"/>
        </w:rPr>
        <w:t>1</w:t>
      </w:r>
      <w:r w:rsidR="00F22F1F">
        <w:rPr>
          <w:rFonts w:ascii="Times New Roman" w:eastAsia="Calibri" w:hAnsi="Times New Roman" w:cs="Times New Roman"/>
          <w:sz w:val="28"/>
          <w:szCs w:val="28"/>
        </w:rPr>
        <w:t>9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>.0</w:t>
      </w:r>
      <w:r w:rsidR="00F22F1F">
        <w:rPr>
          <w:rFonts w:ascii="Times New Roman" w:eastAsia="Calibri" w:hAnsi="Times New Roman" w:cs="Times New Roman"/>
          <w:sz w:val="28"/>
          <w:szCs w:val="28"/>
        </w:rPr>
        <w:t>2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>.202</w:t>
      </w:r>
      <w:r w:rsidR="004A09A5">
        <w:rPr>
          <w:rFonts w:ascii="Times New Roman" w:eastAsia="Calibri" w:hAnsi="Times New Roman" w:cs="Times New Roman"/>
          <w:sz w:val="28"/>
          <w:szCs w:val="28"/>
        </w:rPr>
        <w:t>5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 xml:space="preserve">    № </w:t>
      </w:r>
      <w:r w:rsidR="004A09A5">
        <w:rPr>
          <w:rFonts w:ascii="Times New Roman" w:eastAsia="Calibri" w:hAnsi="Times New Roman" w:cs="Times New Roman"/>
          <w:sz w:val="28"/>
          <w:szCs w:val="28"/>
        </w:rPr>
        <w:t>201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проекта решения отчета об исполнении бюджета </w:t>
      </w:r>
      <w:r w:rsidR="00CF5F5B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  за 202</w:t>
      </w:r>
      <w:r w:rsidR="004A09A5">
        <w:rPr>
          <w:rFonts w:ascii="Times New Roman" w:eastAsia="Calibri" w:hAnsi="Times New Roman" w:cs="Times New Roman"/>
          <w:sz w:val="28"/>
          <w:szCs w:val="28"/>
        </w:rPr>
        <w:t>4</w:t>
      </w:r>
      <w:r w:rsidR="00825BC9" w:rsidRPr="00825BC9">
        <w:rPr>
          <w:rFonts w:ascii="Times New Roman" w:eastAsia="Calibri" w:hAnsi="Times New Roman" w:cs="Times New Roman"/>
          <w:sz w:val="28"/>
          <w:szCs w:val="28"/>
        </w:rPr>
        <w:t xml:space="preserve"> года».</w:t>
      </w:r>
    </w:p>
    <w:p w:rsidR="00224F20" w:rsidRDefault="00224F20" w:rsidP="00CF5F5B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период публичных слушаний по вопросу обсуждения проекта решения Совета народных депутатов Кол</w:t>
      </w:r>
      <w:r w:rsidR="00F70DE1">
        <w:rPr>
          <w:rFonts w:ascii="Times New Roman" w:eastAsia="Calibri" w:hAnsi="Times New Roman" w:cs="Times New Roman"/>
          <w:sz w:val="28"/>
          <w:szCs w:val="28"/>
        </w:rPr>
        <w:t>ыбельск</w:t>
      </w:r>
      <w:r>
        <w:rPr>
          <w:rFonts w:ascii="Times New Roman" w:eastAsia="Calibri" w:hAnsi="Times New Roman" w:cs="Times New Roman"/>
          <w:sz w:val="28"/>
          <w:szCs w:val="28"/>
        </w:rPr>
        <w:t>ого сельского поселения  «Об утверждении отчета об исполнении бюджета Кол</w:t>
      </w:r>
      <w:r w:rsidR="00F70DE1">
        <w:rPr>
          <w:rFonts w:ascii="Times New Roman" w:eastAsia="Calibri" w:hAnsi="Times New Roman" w:cs="Times New Roman"/>
          <w:sz w:val="28"/>
          <w:szCs w:val="28"/>
        </w:rPr>
        <w:t>ыбельск</w:t>
      </w:r>
      <w:r>
        <w:rPr>
          <w:rFonts w:ascii="Times New Roman" w:eastAsia="Calibri" w:hAnsi="Times New Roman" w:cs="Times New Roman"/>
          <w:sz w:val="28"/>
          <w:szCs w:val="28"/>
        </w:rPr>
        <w:t>ого сельского поселения  Лискинского муниципального района Воронежской области за 202</w:t>
      </w:r>
      <w:r w:rsidR="004A09A5">
        <w:rPr>
          <w:rFonts w:ascii="Times New Roman" w:eastAsia="Calibri" w:hAnsi="Times New Roman" w:cs="Times New Roman"/>
          <w:sz w:val="28"/>
          <w:szCs w:val="28"/>
        </w:rPr>
        <w:t>4</w:t>
      </w:r>
      <w:r w:rsidR="00F70DE1">
        <w:rPr>
          <w:rFonts w:ascii="Times New Roman" w:eastAsia="Calibri" w:hAnsi="Times New Roman" w:cs="Times New Roman"/>
          <w:sz w:val="28"/>
          <w:szCs w:val="28"/>
        </w:rPr>
        <w:t xml:space="preserve"> год» с </w:t>
      </w:r>
      <w:r w:rsidR="00F22F1F">
        <w:rPr>
          <w:rFonts w:ascii="Times New Roman" w:eastAsia="Calibri" w:hAnsi="Times New Roman" w:cs="Times New Roman"/>
          <w:sz w:val="28"/>
          <w:szCs w:val="28"/>
        </w:rPr>
        <w:t>1</w:t>
      </w:r>
      <w:r w:rsidR="004A09A5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22F1F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8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A09A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 по  </w:t>
      </w:r>
      <w:r w:rsidR="004A09A5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F1F">
        <w:rPr>
          <w:rFonts w:ascii="Times New Roman" w:eastAsia="Calibri" w:hAnsi="Times New Roman" w:cs="Times New Roman"/>
          <w:sz w:val="28"/>
          <w:szCs w:val="28"/>
        </w:rPr>
        <w:t>марта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202</w:t>
      </w:r>
      <w:r w:rsidR="004A09A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проведено:</w:t>
      </w:r>
    </w:p>
    <w:p w:rsidR="00F22F1F" w:rsidRDefault="00224F20" w:rsidP="00F22F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Информирование заинтересованных лиц о проекте решения Совета народных депутатов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«Об утверждении отчета об исполнении бюджета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   за 202</w:t>
      </w:r>
      <w:r w:rsidR="004A09A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год».</w:t>
      </w:r>
      <w:r w:rsidR="00F70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Проект решения Совета народных депутатов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«Об утверждении отчета об исполнении бюджета </w:t>
      </w:r>
      <w:r w:rsidR="00F70DE1">
        <w:rPr>
          <w:rFonts w:ascii="Times New Roman" w:eastAsia="Calibri" w:hAnsi="Times New Roman" w:cs="Times New Roman"/>
          <w:sz w:val="28"/>
          <w:szCs w:val="28"/>
        </w:rPr>
        <w:t xml:space="preserve">Колыбельского </w:t>
      </w:r>
      <w:r>
        <w:rPr>
          <w:rFonts w:ascii="Times New Roman" w:eastAsia="Calibri" w:hAnsi="Times New Roman" w:cs="Times New Roman"/>
          <w:sz w:val="28"/>
          <w:szCs w:val="28"/>
        </w:rPr>
        <w:t>сельского поселения Лискинского муниципального района Воронежской области  за 202</w:t>
      </w:r>
      <w:r w:rsidR="004A09A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год» был опубликован в газете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</w:t>
      </w:r>
      <w:r w:rsidR="00F70DE1">
        <w:rPr>
          <w:rFonts w:ascii="Times New Roman" w:eastAsia="Calibri" w:hAnsi="Times New Roman" w:cs="Times New Roman"/>
          <w:sz w:val="28"/>
          <w:szCs w:val="28"/>
        </w:rPr>
        <w:t>ыбельский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вестник»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 размещен на официальном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сайте администрации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области: </w:t>
      </w:r>
      <w:r w:rsidR="00F22F1F" w:rsidRPr="00F22F1F">
        <w:rPr>
          <w:rFonts w:ascii="Times New Roman" w:hAnsi="Times New Roman" w:cs="Times New Roman"/>
          <w:color w:val="000000"/>
          <w:sz w:val="28"/>
          <w:szCs w:val="28"/>
        </w:rPr>
        <w:t>https://kolybelskoe-r20.gosweb.gosuslugi.ru/</w:t>
      </w:r>
      <w:r w:rsidR="00F22F1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24F20" w:rsidRDefault="00224F20" w:rsidP="00F22F1F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2. Обсуждение проекта решения Совета народных депутатов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сельского поселения  «Об утверждении отчета об исполнении бюджета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сельского поселения Лискинского муниципального района Воронежской области  за 202</w:t>
      </w:r>
      <w:r w:rsidR="004A09A5">
        <w:rPr>
          <w:rFonts w:ascii="Times New Roman" w:eastAsia="Calibri" w:hAnsi="Times New Roman" w:cs="Times New Roman"/>
          <w:sz w:val="28"/>
          <w:szCs w:val="28"/>
          <w:lang w:bidi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год».</w:t>
      </w:r>
    </w:p>
    <w:p w:rsidR="00224F20" w:rsidRDefault="00224F20" w:rsidP="00CF5F5B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Публичные слушания состоялись: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2162" w:rsidRPr="00E02162">
        <w:rPr>
          <w:rFonts w:ascii="Times New Roman" w:eastAsia="Calibri" w:hAnsi="Times New Roman" w:cs="Times New Roman"/>
          <w:sz w:val="28"/>
          <w:szCs w:val="28"/>
        </w:rPr>
        <w:t>1</w:t>
      </w:r>
      <w:r w:rsidR="004A09A5">
        <w:rPr>
          <w:rFonts w:ascii="Times New Roman" w:eastAsia="Calibri" w:hAnsi="Times New Roman" w:cs="Times New Roman"/>
          <w:sz w:val="28"/>
          <w:szCs w:val="28"/>
        </w:rPr>
        <w:t>4</w:t>
      </w:r>
      <w:r w:rsidR="00825BC9" w:rsidRPr="00E021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F1F">
        <w:rPr>
          <w:rFonts w:ascii="Times New Roman" w:eastAsia="Calibri" w:hAnsi="Times New Roman" w:cs="Times New Roman"/>
          <w:sz w:val="28"/>
          <w:szCs w:val="28"/>
        </w:rPr>
        <w:t>марта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A09A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в 1</w:t>
      </w:r>
      <w:r w:rsidR="00825BC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.00 по адресу: Воронежская область, Лискинский район,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ол</w:t>
      </w:r>
      <w:r w:rsidR="00F70DE1">
        <w:rPr>
          <w:rFonts w:ascii="Times New Roman" w:eastAsia="Calibri" w:hAnsi="Times New Roman" w:cs="Times New Roman"/>
          <w:sz w:val="28"/>
          <w:szCs w:val="28"/>
        </w:rPr>
        <w:t>ыбелка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ул.С</w:t>
      </w:r>
      <w:r w:rsidR="00F70DE1">
        <w:rPr>
          <w:rFonts w:ascii="Times New Roman" w:eastAsia="Calibri" w:hAnsi="Times New Roman" w:cs="Times New Roman"/>
          <w:sz w:val="28"/>
          <w:szCs w:val="28"/>
        </w:rPr>
        <w:t>адовая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70DE1">
        <w:rPr>
          <w:rFonts w:ascii="Times New Roman" w:eastAsia="Calibri" w:hAnsi="Times New Roman" w:cs="Times New Roman"/>
          <w:sz w:val="28"/>
          <w:szCs w:val="28"/>
        </w:rPr>
        <w:t>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(здание </w:t>
      </w:r>
      <w:r w:rsidR="00F70DE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24F20" w:rsidRDefault="00224F20" w:rsidP="00CF5F5B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Присутствовало 11 участников публичных слушаний.</w:t>
      </w:r>
    </w:p>
    <w:p w:rsidR="00224F20" w:rsidRDefault="00224F20" w:rsidP="00CF5F5B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Составлен протокол публичных слушаний от </w:t>
      </w:r>
      <w:r w:rsidR="00E02162">
        <w:rPr>
          <w:rFonts w:ascii="Times New Roman" w:eastAsia="Calibri" w:hAnsi="Times New Roman" w:cs="Times New Roman"/>
          <w:sz w:val="28"/>
          <w:szCs w:val="28"/>
        </w:rPr>
        <w:t>1</w:t>
      </w:r>
      <w:r w:rsidR="004A09A5">
        <w:rPr>
          <w:rFonts w:ascii="Times New Roman" w:eastAsia="Calibri" w:hAnsi="Times New Roman" w:cs="Times New Roman"/>
          <w:sz w:val="28"/>
          <w:szCs w:val="28"/>
        </w:rPr>
        <w:t>4</w:t>
      </w:r>
      <w:r w:rsidR="00825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F1F">
        <w:rPr>
          <w:rFonts w:ascii="Times New Roman" w:eastAsia="Calibri" w:hAnsi="Times New Roman" w:cs="Times New Roman"/>
          <w:sz w:val="28"/>
          <w:szCs w:val="28"/>
        </w:rPr>
        <w:t>марта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A09A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F22F1F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4F20" w:rsidRDefault="00224F20" w:rsidP="00CF5F5B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время проведения публичных слушаний от участников публичных слушаний предложений и замечаний не поступило.</w:t>
      </w:r>
    </w:p>
    <w:p w:rsidR="00224F20" w:rsidRDefault="00224F20" w:rsidP="00CF5F5B">
      <w:pPr>
        <w:spacing w:before="120" w:after="12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Выводы по результатам публичных слушаний:</w:t>
      </w:r>
    </w:p>
    <w:p w:rsidR="00224F20" w:rsidRDefault="00224F20" w:rsidP="00CF5F5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1. Считать публичные слушания состоявшимися.</w:t>
      </w:r>
    </w:p>
    <w:p w:rsidR="00224F20" w:rsidRDefault="00224F20" w:rsidP="00CF5F5B">
      <w:pPr>
        <w:tabs>
          <w:tab w:val="left" w:pos="993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2. Одобрить проект решения Совета народных депутатов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сельского поселения  «Об утверждении отчета об исполнении бюджета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сельского поселения Лискинского муниципального района Воронежской области   за 202</w:t>
      </w:r>
      <w:r w:rsidR="004A09A5">
        <w:rPr>
          <w:rFonts w:ascii="Times New Roman" w:eastAsia="Calibri" w:hAnsi="Times New Roman" w:cs="Times New Roman"/>
          <w:sz w:val="28"/>
          <w:szCs w:val="28"/>
          <w:lang w:bidi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год».</w:t>
      </w:r>
    </w:p>
    <w:p w:rsidR="00224F20" w:rsidRDefault="00224F20" w:rsidP="00CF5F5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3. Предложить Совету народных депутатов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сельского поселения Лискинского муниципального района Воронежской области проект решения Совета народных депутатов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сельского поселения «Об утверждении отчета об исполнении бюджета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сельского поселения  Лискинского муниципального района Воронежской области за 202</w:t>
      </w:r>
      <w:r w:rsidR="004A09A5">
        <w:rPr>
          <w:rFonts w:ascii="Times New Roman" w:eastAsia="Calibri" w:hAnsi="Times New Roman" w:cs="Times New Roman"/>
          <w:sz w:val="28"/>
          <w:szCs w:val="28"/>
          <w:lang w:bidi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год» к рассмотрению.</w:t>
      </w:r>
    </w:p>
    <w:p w:rsidR="00224F20" w:rsidRDefault="00224F20" w:rsidP="00CF5F5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4. Настоящее Заключение подлежит опубликованию в газете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Кол</w:t>
      </w:r>
      <w:r w:rsidR="00F70DE1">
        <w:rPr>
          <w:rFonts w:ascii="Times New Roman" w:eastAsia="Calibri" w:hAnsi="Times New Roman" w:cs="Times New Roman"/>
          <w:sz w:val="28"/>
          <w:szCs w:val="28"/>
          <w:lang w:bidi="en-US"/>
        </w:rPr>
        <w:t>ыбельский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муниципальный вестник» и на официальном сайте администрации </w:t>
      </w:r>
      <w:r w:rsidR="00F70DE1">
        <w:rPr>
          <w:rFonts w:ascii="Times New Roman" w:eastAsia="Calibri" w:hAnsi="Times New Roman" w:cs="Times New Roman"/>
          <w:sz w:val="28"/>
          <w:szCs w:val="28"/>
        </w:rPr>
        <w:t>Колыбельского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сельского поселения Лискинского муниципального района Воронежской области в информационно-телекоммуникационной сети «Интернет».</w:t>
      </w:r>
    </w:p>
    <w:p w:rsidR="00224F20" w:rsidRDefault="00224F20" w:rsidP="00CF5F5B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F70DE1" w:rsidRDefault="00F70DE1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DE1" w:rsidRDefault="00F70DE1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DE1" w:rsidRDefault="00F70DE1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рабочей группы                                    </w:t>
      </w:r>
      <w:r w:rsidR="00F7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4A09A5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О.В.Бессалько</w:t>
      </w:r>
      <w:proofErr w:type="spellEnd"/>
    </w:p>
    <w:p w:rsidR="00F70DE1" w:rsidRDefault="00F70DE1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4F20" w:rsidRDefault="00224F20" w:rsidP="00CF5F5B">
      <w:pPr>
        <w:jc w:val="both"/>
      </w:pPr>
    </w:p>
    <w:p w:rsidR="00224F20" w:rsidRDefault="00224F20" w:rsidP="00CF5F5B">
      <w:pPr>
        <w:jc w:val="both"/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2F1F" w:rsidRDefault="00F22F1F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4F20" w:rsidRDefault="00224F20" w:rsidP="00F70DE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224F20" w:rsidRDefault="00224F20" w:rsidP="00F70DE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протоколу проведения</w:t>
      </w:r>
    </w:p>
    <w:p w:rsidR="00224F20" w:rsidRDefault="00224F20" w:rsidP="00F70DE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публичных слушаний</w:t>
      </w:r>
    </w:p>
    <w:p w:rsidR="00F70DE1" w:rsidRDefault="00F70DE1" w:rsidP="00F70DE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24F20" w:rsidRDefault="00224F20" w:rsidP="00F70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УЧАСТНИКОВ ПУБЛИЧНЫХ СЛУШАНИЙ </w:t>
      </w:r>
    </w:p>
    <w:p w:rsidR="00F70DE1" w:rsidRDefault="00F70DE1" w:rsidP="00CF5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077"/>
        <w:gridCol w:w="1340"/>
        <w:gridCol w:w="2809"/>
      </w:tblGrid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7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места жительства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0" w:rsidRDefault="005C299A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Бессалько Ольга Владимировна</w:t>
            </w:r>
          </w:p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5C299A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5C29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5C299A">
              <w:rPr>
                <w:rFonts w:ascii="Times New Roman" w:eastAsia="Times New Roman" w:hAnsi="Times New Roman" w:cs="Times New Roman"/>
                <w:sz w:val="20"/>
                <w:szCs w:val="20"/>
              </w:rPr>
              <w:t>Колыбелка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="003006B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дом </w:t>
            </w:r>
            <w:r w:rsidR="003006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3006B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Козинцева Елена Викторовна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006B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5C299A">
              <w:rPr>
                <w:rFonts w:ascii="Times New Roman" w:eastAsia="Times New Roman" w:hAnsi="Times New Roman" w:cs="Times New Roman"/>
                <w:sz w:val="20"/>
                <w:szCs w:val="20"/>
              </w:rPr>
              <w:t>Колыбелка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r w:rsidR="003006B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 </w:t>
            </w:r>
            <w:r w:rsidR="003006B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0" w:rsidRDefault="003006B0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  <w:r w:rsidR="003006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3006B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С.Колыбелка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Героя Шевцова,85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0" w:rsidRDefault="003006B0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Костырко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3006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5C299A">
              <w:rPr>
                <w:rFonts w:ascii="Times New Roman" w:eastAsia="Times New Roman" w:hAnsi="Times New Roman" w:cs="Times New Roman"/>
                <w:sz w:val="20"/>
                <w:szCs w:val="20"/>
              </w:rPr>
              <w:t>Колыбелка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r w:rsidR="003006B0">
              <w:rPr>
                <w:rFonts w:ascii="Times New Roman" w:eastAsia="Times New Roman" w:hAnsi="Times New Roman" w:cs="Times New Roman"/>
                <w:sz w:val="20"/>
                <w:szCs w:val="20"/>
              </w:rPr>
              <w:t>Героя Шевцова,76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0" w:rsidRDefault="003006B0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Трофимовна</w:t>
            </w:r>
          </w:p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  <w:r w:rsidR="003006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3006B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С.Колыбелка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Героя Шевцова,85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0" w:rsidRDefault="003006B0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Сергеевна</w:t>
            </w:r>
          </w:p>
          <w:p w:rsidR="00224F20" w:rsidRDefault="00224F20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006B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3006B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С.Колыбелка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Героя Шевцова,145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0" w:rsidRDefault="003006B0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  <w:p w:rsidR="00224F20" w:rsidRDefault="00224F20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006B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3006B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С.Колыбелка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1 Мая, 30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3006B0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Кроль Ольга Борисовна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006B0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5C299A">
              <w:rPr>
                <w:rFonts w:ascii="Times New Roman" w:eastAsia="Times New Roman" w:hAnsi="Times New Roman" w:cs="Times New Roman"/>
                <w:sz w:val="20"/>
                <w:szCs w:val="20"/>
              </w:rPr>
              <w:t>Колыбелка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006B0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Юбилейная,16/2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0" w:rsidRDefault="003006B0" w:rsidP="003006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Воронкова Ольга Михайловна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3006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5C299A">
              <w:rPr>
                <w:rFonts w:ascii="Times New Roman" w:eastAsia="Times New Roman" w:hAnsi="Times New Roman" w:cs="Times New Roman"/>
                <w:sz w:val="20"/>
                <w:szCs w:val="20"/>
              </w:rPr>
              <w:t>Колыбелка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r w:rsidR="003006B0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Садовая,54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tabs>
                <w:tab w:val="left" w:pos="728"/>
              </w:tabs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4A09A5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4A09A5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A09A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4A09A5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5C299A">
              <w:rPr>
                <w:rFonts w:ascii="Times New Roman" w:eastAsia="Times New Roman" w:hAnsi="Times New Roman" w:cs="Times New Roman"/>
                <w:sz w:val="20"/>
                <w:szCs w:val="20"/>
              </w:rPr>
              <w:t>Колыбелка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r w:rsidR="004A09A5">
              <w:rPr>
                <w:rFonts w:ascii="Times New Roman" w:eastAsia="Times New Roman" w:hAnsi="Times New Roman" w:cs="Times New Roman"/>
                <w:sz w:val="20"/>
                <w:szCs w:val="20"/>
              </w:rPr>
              <w:t>Героя Шевцова, 29</w:t>
            </w:r>
          </w:p>
        </w:tc>
      </w:tr>
      <w:tr w:rsidR="00224F20" w:rsidTr="00224F2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3006B0" w:rsidP="00CF5F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Зюбина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224F20" w:rsidP="003006B0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006B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F20" w:rsidRDefault="003006B0" w:rsidP="00CF5F5B">
            <w:pPr>
              <w:autoSpaceDE w:val="0"/>
              <w:autoSpaceDN w:val="0"/>
              <w:adjustRightInd w:val="0"/>
              <w:spacing w:after="0"/>
              <w:ind w:right="45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С.Колыбелка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адовая,37</w:t>
            </w:r>
            <w:r w:rsidR="00224F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24F20" w:rsidRDefault="00224F20" w:rsidP="00CF5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20" w:rsidRDefault="00224F20" w:rsidP="00CF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20" w:rsidRDefault="00224F20" w:rsidP="00CF5F5B">
      <w:pPr>
        <w:jc w:val="both"/>
      </w:pPr>
    </w:p>
    <w:p w:rsidR="00224F20" w:rsidRDefault="00224F20" w:rsidP="00CF5F5B">
      <w:pPr>
        <w:jc w:val="both"/>
      </w:pPr>
    </w:p>
    <w:p w:rsidR="00224F20" w:rsidRDefault="00224F20" w:rsidP="00CF5F5B">
      <w:pPr>
        <w:jc w:val="both"/>
      </w:pPr>
    </w:p>
    <w:p w:rsidR="00D13561" w:rsidRDefault="00D13561" w:rsidP="00CF5F5B">
      <w:pPr>
        <w:jc w:val="both"/>
      </w:pPr>
    </w:p>
    <w:sectPr w:rsidR="00D13561" w:rsidSect="009E6528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F3"/>
    <w:rsid w:val="00063C36"/>
    <w:rsid w:val="00224F20"/>
    <w:rsid w:val="003006B0"/>
    <w:rsid w:val="00317D72"/>
    <w:rsid w:val="004A09A5"/>
    <w:rsid w:val="005C299A"/>
    <w:rsid w:val="008050F3"/>
    <w:rsid w:val="00825BC9"/>
    <w:rsid w:val="00863A6F"/>
    <w:rsid w:val="009E6528"/>
    <w:rsid w:val="00CF5F5B"/>
    <w:rsid w:val="00D13561"/>
    <w:rsid w:val="00E02162"/>
    <w:rsid w:val="00E31B5F"/>
    <w:rsid w:val="00E932F3"/>
    <w:rsid w:val="00F22F1F"/>
    <w:rsid w:val="00F7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24F20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224F2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24F20"/>
  </w:style>
  <w:style w:type="character" w:customStyle="1" w:styleId="s2">
    <w:name w:val="s2"/>
    <w:basedOn w:val="a0"/>
    <w:rsid w:val="00224F20"/>
  </w:style>
  <w:style w:type="paragraph" w:styleId="a6">
    <w:name w:val="Balloon Text"/>
    <w:basedOn w:val="a"/>
    <w:link w:val="a7"/>
    <w:uiPriority w:val="99"/>
    <w:semiHidden/>
    <w:unhideWhenUsed/>
    <w:rsid w:val="00E0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24F20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224F2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24F20"/>
  </w:style>
  <w:style w:type="character" w:customStyle="1" w:styleId="s2">
    <w:name w:val="s2"/>
    <w:basedOn w:val="a0"/>
    <w:rsid w:val="00224F20"/>
  </w:style>
  <w:style w:type="paragraph" w:styleId="a6">
    <w:name w:val="Balloon Text"/>
    <w:basedOn w:val="a"/>
    <w:link w:val="a7"/>
    <w:uiPriority w:val="99"/>
    <w:semiHidden/>
    <w:unhideWhenUsed/>
    <w:rsid w:val="00E0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6</cp:revision>
  <cp:lastPrinted>2025-03-17T07:15:00Z</cp:lastPrinted>
  <dcterms:created xsi:type="dcterms:W3CDTF">2023-02-28T06:00:00Z</dcterms:created>
  <dcterms:modified xsi:type="dcterms:W3CDTF">2025-03-17T07:17:00Z</dcterms:modified>
</cp:coreProperties>
</file>