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59" w:rsidRPr="00390F6E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0F6E">
        <w:rPr>
          <w:rFonts w:ascii="Times New Roman" w:hAnsi="Times New Roman"/>
          <w:b/>
          <w:sz w:val="32"/>
          <w:szCs w:val="32"/>
        </w:rPr>
        <w:t xml:space="preserve">АДМИНИСТРАЦИЯ  </w:t>
      </w:r>
    </w:p>
    <w:p w:rsidR="00502759" w:rsidRPr="00390F6E" w:rsidRDefault="00390F6E" w:rsidP="005027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0F6E">
        <w:rPr>
          <w:rFonts w:ascii="Times New Roman" w:hAnsi="Times New Roman"/>
          <w:b/>
          <w:sz w:val="32"/>
          <w:szCs w:val="32"/>
        </w:rPr>
        <w:t>КОЛЫБЕЛЬСКОГО</w:t>
      </w:r>
      <w:r w:rsidR="00502759" w:rsidRPr="00390F6E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502759" w:rsidRPr="00390F6E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0F6E">
        <w:rPr>
          <w:rFonts w:ascii="Times New Roman" w:hAnsi="Times New Roman"/>
          <w:b/>
          <w:sz w:val="32"/>
          <w:szCs w:val="32"/>
        </w:rPr>
        <w:t>ЛИСКИНСКОГО МУНИЦИПАЛЬНОГО РАЙОНА</w:t>
      </w:r>
    </w:p>
    <w:p w:rsidR="00502759" w:rsidRPr="00390F6E" w:rsidRDefault="00502759" w:rsidP="005027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0F6E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502759" w:rsidRPr="00390F6E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2759" w:rsidRPr="00390F6E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90F6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390F6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502759" w:rsidRDefault="00502759" w:rsidP="00502759">
      <w:pPr>
        <w:spacing w:after="200" w:line="276" w:lineRule="auto"/>
        <w:jc w:val="center"/>
        <w:rPr>
          <w:b/>
          <w:sz w:val="24"/>
          <w:szCs w:val="24"/>
        </w:rPr>
      </w:pPr>
    </w:p>
    <w:p w:rsidR="00502759" w:rsidRDefault="00A17400" w:rsidP="005027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027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июля</w:t>
      </w:r>
      <w:r w:rsidR="00390F6E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3</w:t>
      </w:r>
      <w:r w:rsidR="00390F6E">
        <w:rPr>
          <w:rFonts w:ascii="Times New Roman" w:hAnsi="Times New Roman"/>
          <w:sz w:val="28"/>
          <w:szCs w:val="28"/>
        </w:rPr>
        <w:t xml:space="preserve"> года        № </w:t>
      </w:r>
      <w:r>
        <w:rPr>
          <w:rFonts w:ascii="Times New Roman" w:hAnsi="Times New Roman"/>
          <w:sz w:val="28"/>
          <w:szCs w:val="28"/>
        </w:rPr>
        <w:t>4</w:t>
      </w:r>
      <w:r w:rsidR="003C1123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502759" w:rsidRDefault="00502759" w:rsidP="005027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село Кол</w:t>
      </w:r>
      <w:r w:rsidR="00390F6E">
        <w:rPr>
          <w:rFonts w:ascii="Times New Roman" w:hAnsi="Times New Roman"/>
          <w:sz w:val="20"/>
          <w:szCs w:val="20"/>
        </w:rPr>
        <w:t>ыбелка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отчетов о реализации 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программ Кол</w:t>
      </w:r>
      <w:r w:rsidR="00390F6E">
        <w:rPr>
          <w:rFonts w:ascii="Times New Roman" w:eastAsia="Times New Roman" w:hAnsi="Times New Roman"/>
          <w:bCs/>
          <w:sz w:val="28"/>
          <w:szCs w:val="28"/>
          <w:lang w:eastAsia="ru-RU"/>
        </w:rPr>
        <w:t>ыбельского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Лискинского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района  за  1 </w:t>
      </w:r>
      <w:r w:rsidR="00A17400">
        <w:rPr>
          <w:rFonts w:ascii="Times New Roman" w:eastAsia="Times New Roman" w:hAnsi="Times New Roman"/>
          <w:bCs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A1740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02759" w:rsidRDefault="00502759" w:rsidP="00390F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Главы </w:t>
      </w:r>
      <w:r w:rsidR="00390F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Колыбельского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от  1</w:t>
      </w:r>
      <w:r w:rsidR="00390F6E">
        <w:rPr>
          <w:rFonts w:ascii="Times New Roman" w:eastAsia="Times New Roman" w:hAnsi="Times New Roman"/>
          <w:bCs/>
          <w:sz w:val="28"/>
          <w:szCs w:val="28"/>
          <w:lang w:eastAsia="ru-RU"/>
        </w:rPr>
        <w:t>8.11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390F6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№1</w:t>
      </w:r>
      <w:r w:rsidR="00390F6E"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</w:t>
      </w:r>
      <w:r w:rsidR="00390F6E">
        <w:rPr>
          <w:rFonts w:ascii="Times New Roman" w:eastAsia="Times New Roman" w:hAnsi="Times New Roman"/>
          <w:bCs/>
          <w:sz w:val="28"/>
          <w:szCs w:val="28"/>
          <w:lang w:eastAsia="ru-RU"/>
        </w:rPr>
        <w:t>ти муниципальных программ в Колыбельском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сельском поселения Лискинского муниципального района  Воронежской области»   </w:t>
      </w:r>
    </w:p>
    <w:p w:rsidR="00502759" w:rsidRDefault="00502759" w:rsidP="00390F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ПОСТАНОВЛЯЮ:  </w:t>
      </w:r>
    </w:p>
    <w:p w:rsidR="00502759" w:rsidRDefault="00502759" w:rsidP="00390F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отчёт об исполнении плана реализации муниципальных программ   </w:t>
      </w:r>
      <w:r w:rsidR="00390F6E">
        <w:rPr>
          <w:rFonts w:ascii="Times New Roman" w:eastAsia="Times New Roman" w:hAnsi="Times New Roman"/>
          <w:sz w:val="28"/>
          <w:szCs w:val="28"/>
          <w:lang w:eastAsia="ru-RU"/>
        </w:rPr>
        <w:t xml:space="preserve">Колыбельского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за </w:t>
      </w:r>
      <w:r w:rsidR="00A174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400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74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приложению.</w:t>
      </w:r>
    </w:p>
    <w:p w:rsidR="00502759" w:rsidRDefault="00502759" w:rsidP="00390F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 подлежит размещению на  официальном сайте администрации </w:t>
      </w:r>
      <w:r w:rsidR="00390F6E">
        <w:rPr>
          <w:rFonts w:ascii="Times New Roman" w:eastAsia="Times New Roman" w:hAnsi="Times New Roman"/>
          <w:sz w:val="28"/>
          <w:szCs w:val="28"/>
          <w:lang w:eastAsia="ru-RU"/>
        </w:rPr>
        <w:t xml:space="preserve">Колыбельского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в информационно-телекоммуникационной сети Интернет.</w:t>
      </w:r>
    </w:p>
    <w:p w:rsidR="00502759" w:rsidRDefault="00502759" w:rsidP="00390F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3.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502759" w:rsidRDefault="00502759" w:rsidP="00390F6E">
      <w:pPr>
        <w:widowControl w:val="0"/>
        <w:tabs>
          <w:tab w:val="left" w:pos="3533"/>
        </w:tabs>
        <w:suppressAutoHyphens/>
        <w:spacing w:after="200" w:line="36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502759" w:rsidRDefault="00502759" w:rsidP="00502759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502759" w:rsidRDefault="00502759" w:rsidP="00502759">
      <w:pPr>
        <w:spacing w:after="200" w:line="276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390F6E">
        <w:rPr>
          <w:rFonts w:ascii="Times New Roman" w:eastAsia="Times New Roman" w:hAnsi="Times New Roman"/>
          <w:sz w:val="28"/>
          <w:szCs w:val="28"/>
          <w:lang w:eastAsia="ru-RU"/>
        </w:rPr>
        <w:t xml:space="preserve">Колыбельского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</w:t>
      </w:r>
      <w:proofErr w:type="spellStart"/>
      <w:r w:rsidR="00390F6E">
        <w:rPr>
          <w:rFonts w:ascii="Times New Roman" w:eastAsia="Times New Roman" w:hAnsi="Times New Roman"/>
          <w:sz w:val="28"/>
          <w:szCs w:val="28"/>
          <w:lang w:eastAsia="ru-RU"/>
        </w:rPr>
        <w:t>О.В.Бессалько</w:t>
      </w:r>
      <w:proofErr w:type="spellEnd"/>
    </w:p>
    <w:p w:rsidR="00502759" w:rsidRDefault="00502759" w:rsidP="00502759">
      <w:pPr>
        <w:spacing w:after="200" w:line="276" w:lineRule="auto"/>
        <w:rPr>
          <w:rFonts w:eastAsia="Times New Roman"/>
          <w:lang w:eastAsia="ru-RU"/>
        </w:rPr>
      </w:pPr>
    </w:p>
    <w:p w:rsidR="00502759" w:rsidRDefault="00502759" w:rsidP="00502759">
      <w:pPr>
        <w:spacing w:after="200" w:line="276" w:lineRule="auto"/>
        <w:rPr>
          <w:rFonts w:eastAsia="Times New Roman"/>
          <w:lang w:eastAsia="ru-RU"/>
        </w:rPr>
      </w:pPr>
    </w:p>
    <w:p w:rsidR="00502759" w:rsidRDefault="00502759" w:rsidP="00502759"/>
    <w:tbl>
      <w:tblPr>
        <w:tblW w:w="14651" w:type="dxa"/>
        <w:tblInd w:w="-459" w:type="dxa"/>
        <w:tblLook w:val="04A0" w:firstRow="1" w:lastRow="0" w:firstColumn="1" w:lastColumn="0" w:noHBand="0" w:noVBand="1"/>
      </w:tblPr>
      <w:tblGrid>
        <w:gridCol w:w="3276"/>
        <w:gridCol w:w="568"/>
        <w:gridCol w:w="991"/>
        <w:gridCol w:w="1843"/>
        <w:gridCol w:w="708"/>
        <w:gridCol w:w="254"/>
        <w:gridCol w:w="236"/>
        <w:gridCol w:w="236"/>
        <w:gridCol w:w="128"/>
        <w:gridCol w:w="108"/>
        <w:gridCol w:w="314"/>
        <w:gridCol w:w="262"/>
        <w:gridCol w:w="236"/>
        <w:gridCol w:w="236"/>
        <w:gridCol w:w="117"/>
        <w:gridCol w:w="283"/>
        <w:gridCol w:w="176"/>
        <w:gridCol w:w="108"/>
        <w:gridCol w:w="464"/>
        <w:gridCol w:w="269"/>
        <w:gridCol w:w="370"/>
        <w:gridCol w:w="1048"/>
        <w:gridCol w:w="269"/>
        <w:gridCol w:w="1103"/>
        <w:gridCol w:w="1048"/>
      </w:tblGrid>
      <w:tr w:rsidR="001D3FF2" w:rsidRPr="001D3FF2" w:rsidTr="001D3FF2">
        <w:trPr>
          <w:trHeight w:val="360"/>
        </w:trPr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9"/>
          <w:wAfter w:w="4855" w:type="dxa"/>
          <w:trHeight w:val="315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9"/>
          <w:wAfter w:w="4855" w:type="dxa"/>
          <w:trHeight w:val="315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исполнении муниципальных программ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9"/>
          <w:wAfter w:w="4855" w:type="dxa"/>
          <w:trHeight w:val="315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Колыбельского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9"/>
          <w:wAfter w:w="4855" w:type="dxa"/>
          <w:trHeight w:val="315"/>
        </w:trPr>
        <w:tc>
          <w:tcPr>
            <w:tcW w:w="95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за 1 полугодие  2023 года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2162,8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1113,0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1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2162,8</w:t>
            </w:r>
          </w:p>
        </w:tc>
        <w:tc>
          <w:tcPr>
            <w:tcW w:w="141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4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6144,9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2367,4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 Подпрограмма «Функционирование высшего должностного лица </w:t>
            </w:r>
            <w:proofErr w:type="gramStart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местной</w:t>
            </w:r>
            <w:proofErr w:type="gramEnd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администрации»                                                                     </w:t>
            </w:r>
            <w:r w:rsidRPr="001D3F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1277,6</w:t>
            </w:r>
          </w:p>
        </w:tc>
        <w:tc>
          <w:tcPr>
            <w:tcW w:w="141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498,3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7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1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2986,2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27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2400,7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929,6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2.4.Подпрограмма «Повышение устойчивости бюджета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16 4 01 90570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3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16 5 02 91430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2.6.Подпрограмма  «Обеспечение условий для развития на территории поселения физической культуры и массового спорта»         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16 6 01 90410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2.7.Подпрограмма «Развитие </w:t>
            </w:r>
            <w:proofErr w:type="gramStart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 поселения»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16 7 02 90850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FF66FF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66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1650,5</w:t>
            </w:r>
          </w:p>
        </w:tc>
        <w:tc>
          <w:tcPr>
            <w:tcW w:w="141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795,9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15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3.1.Подпрограмма  «Развитие сети уличного освещения»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19 2 01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 01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4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3.2.Подпрограмма «Благоустройство территории поселения»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246,3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3.3.Подпрограмма «Содержание мест захоронения и ремонт военно-мемориальных объектов»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19 4 01 90530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3.4. Подпрограмма «Озеленение территории </w:t>
            </w: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поселения»           </w:t>
            </w:r>
            <w:r w:rsidRPr="001D3FF2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19 5 01 90700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3.5. Подпрограмма     "</w:t>
            </w:r>
            <w:proofErr w:type="spellStart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в Колыбельском сельском поселении"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19 6 01 91220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3.6.Подпрограмма "Благоустройство мест массового отдыха"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19 7 01 90520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3.7.Подпрограмма "Реконструкция, ремонт сетей и </w:t>
            </w:r>
            <w:proofErr w:type="spellStart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обьектов</w:t>
            </w:r>
            <w:proofErr w:type="spellEnd"/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водоснабжения"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19 8 01 90500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Муниципальная программа «Использование  и охрана земель на территории  Колыбельского сельского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4.1 Мероприятия по повышение эффективности использования и охраны земель на территории поселения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05 1 01 90390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Муниципальная программа «Развитие транспортной системы»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10894,9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6.2 Подпрограмма «Капитальный ремонт и ремонт автомобильных дорог общего пользования местного значения на территории Колыбельского  сельского поселения»   </w:t>
            </w:r>
            <w:r w:rsidRPr="001D3FF2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дорожный фон</w:t>
            </w: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24 2 01 81290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3560,8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 01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4449,6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 01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24 2 01 S8910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2 01 S8910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2 01 S8910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С Е Г 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20868,1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4309,1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2"/>
          <w:wAfter w:w="2151" w:type="dxa"/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FF2" w:rsidRPr="001D3FF2" w:rsidTr="001D3FF2">
        <w:trPr>
          <w:gridAfter w:val="1"/>
          <w:wAfter w:w="1048" w:type="dxa"/>
          <w:trHeight w:val="315"/>
        </w:trPr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F2" w:rsidRPr="001D3FF2" w:rsidRDefault="001D3FF2" w:rsidP="001D3F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22"/>
    <w:rsid w:val="00072022"/>
    <w:rsid w:val="001D3FF2"/>
    <w:rsid w:val="00390F6E"/>
    <w:rsid w:val="003C1123"/>
    <w:rsid w:val="00502759"/>
    <w:rsid w:val="00535DF0"/>
    <w:rsid w:val="00A17400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5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5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8</cp:revision>
  <cp:lastPrinted>2023-07-17T06:49:00Z</cp:lastPrinted>
  <dcterms:created xsi:type="dcterms:W3CDTF">2022-05-26T13:16:00Z</dcterms:created>
  <dcterms:modified xsi:type="dcterms:W3CDTF">2023-07-17T06:50:00Z</dcterms:modified>
</cp:coreProperties>
</file>