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9E" w:rsidRPr="006B169E" w:rsidRDefault="006B169E" w:rsidP="006B1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9E">
        <w:rPr>
          <w:rFonts w:ascii="Times New Roman" w:eastAsia="Calibri" w:hAnsi="Times New Roman" w:cs="Times New Roman"/>
          <w:b/>
          <w:sz w:val="28"/>
          <w:szCs w:val="28"/>
        </w:rPr>
        <w:t>СОВЕТ НАРОДНЫХ ДЕПУТАТОВ</w:t>
      </w:r>
    </w:p>
    <w:p w:rsidR="006B169E" w:rsidRPr="006B169E" w:rsidRDefault="006B169E" w:rsidP="006B1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9E">
        <w:rPr>
          <w:rFonts w:ascii="Times New Roman" w:eastAsia="Calibri" w:hAnsi="Times New Roman" w:cs="Times New Roman"/>
          <w:b/>
          <w:sz w:val="28"/>
          <w:szCs w:val="28"/>
        </w:rPr>
        <w:t>КОЛЫБЕЛЬСКОГО СЕЛЬСКОГО ПОСЕЛЕНИЯ</w:t>
      </w:r>
    </w:p>
    <w:p w:rsidR="006B169E" w:rsidRPr="006B169E" w:rsidRDefault="006B169E" w:rsidP="006B1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9E">
        <w:rPr>
          <w:rFonts w:ascii="Times New Roman" w:eastAsia="Calibri" w:hAnsi="Times New Roman" w:cs="Times New Roman"/>
          <w:b/>
          <w:sz w:val="28"/>
          <w:szCs w:val="28"/>
        </w:rPr>
        <w:t>ЛИСКИНСКОГО МУНИЦИПАЛЬНОГО РАЙОНА</w:t>
      </w:r>
    </w:p>
    <w:p w:rsidR="006B169E" w:rsidRPr="006B169E" w:rsidRDefault="006B169E" w:rsidP="006B1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9E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6B169E" w:rsidRPr="006B169E" w:rsidRDefault="006B169E" w:rsidP="006B1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169E" w:rsidRPr="006B169E" w:rsidRDefault="006B169E" w:rsidP="006B1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B169E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6B169E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6B169E" w:rsidRPr="006B169E" w:rsidRDefault="006B169E" w:rsidP="006B1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69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342C2" wp14:editId="3BC4EBC9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883275" cy="0"/>
                <wp:effectExtent l="13335" t="6985" r="8890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.65pt;width:46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4cn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"/>
            </w:pict>
          </mc:Fallback>
        </mc:AlternateContent>
      </w:r>
    </w:p>
    <w:p w:rsidR="006B169E" w:rsidRPr="006B169E" w:rsidRDefault="006B169E" w:rsidP="006B1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69E">
        <w:rPr>
          <w:rFonts w:ascii="Times New Roman" w:eastAsia="Calibri" w:hAnsi="Times New Roman" w:cs="Times New Roman"/>
          <w:sz w:val="28"/>
          <w:szCs w:val="28"/>
          <w:u w:val="single"/>
        </w:rPr>
        <w:t>от  «29» декабря 2025 г. №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29</w:t>
      </w:r>
    </w:p>
    <w:p w:rsidR="006B169E" w:rsidRPr="006B169E" w:rsidRDefault="006B169E" w:rsidP="006B169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6B169E">
        <w:rPr>
          <w:rFonts w:ascii="Times New Roman" w:eastAsia="Calibri" w:hAnsi="Times New Roman" w:cs="Times New Roman"/>
          <w:sz w:val="18"/>
          <w:szCs w:val="18"/>
        </w:rPr>
        <w:t>с. Колыбелка</w:t>
      </w:r>
    </w:p>
    <w:p w:rsidR="006B169E" w:rsidRPr="006B169E" w:rsidRDefault="006B169E" w:rsidP="006B169E">
      <w:pPr>
        <w:spacing w:after="0" w:line="240" w:lineRule="auto"/>
        <w:ind w:right="54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9E" w:rsidRDefault="006B169E" w:rsidP="006B169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границ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ТОС «Солнышко»</w:t>
      </w:r>
    </w:p>
    <w:p w:rsidR="006B169E" w:rsidRPr="006B169E" w:rsidRDefault="006B169E" w:rsidP="006B169E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9E" w:rsidRPr="006B169E" w:rsidRDefault="006B169E" w:rsidP="006B169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Уставом Колыбельского сельского поселения Лискинского муниципального района Воронежской области, Порядком организации и осуществления территориального общественного самоуправления Колыбельского сельского поселения Лискинского муниципального района, условий и порядка выделения необходимых средств из бюджета Колыбельского сельского поселения Лискинского муниципального района,</w:t>
      </w:r>
      <w:r w:rsidRPr="006B1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решением </w:t>
      </w:r>
      <w:r w:rsidRPr="006B169E">
        <w:rPr>
          <w:rFonts w:ascii="Times New Roman" w:eastAsia="Calibri" w:hAnsi="Times New Roman" w:cs="Times New Roman"/>
          <w:sz w:val="28"/>
          <w:szCs w:val="28"/>
        </w:rPr>
        <w:t xml:space="preserve">Совета народных депутатов Колыбельского сельского поселения Лискинского муниципального района Воронежской области 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«15» декабря 2025 года № 21</w:t>
      </w:r>
      <w:r w:rsidRPr="006B16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предложение</w:t>
      </w:r>
      <w:proofErr w:type="gramEnd"/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инициативной группы об установлении границ территории, на которой предполагается осуществление территориального общественного самоуправления, </w:t>
      </w:r>
      <w:r w:rsidRPr="006B169E">
        <w:rPr>
          <w:rFonts w:ascii="Times New Roman" w:eastAsia="Calibri" w:hAnsi="Times New Roman" w:cs="Times New Roman"/>
          <w:sz w:val="28"/>
          <w:szCs w:val="28"/>
        </w:rPr>
        <w:t>Совет народных депутатов Колыбельского сельского поселения Лискинского муниципального района Воронежской области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69E" w:rsidRPr="006B169E" w:rsidRDefault="006B169E" w:rsidP="006B169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6B169E" w:rsidRPr="006B169E" w:rsidRDefault="006B169E" w:rsidP="006B169E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9E" w:rsidRPr="006B169E" w:rsidRDefault="006B169E" w:rsidP="006B169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Установить границы территориального общественного самоуправления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пределах следующи</w:t>
      </w:r>
      <w:r w:rsidR="00407648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территорий проживания граждан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169E" w:rsidRPr="006B169E" w:rsidRDefault="006B169E" w:rsidP="008670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-  улиц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Садовая, четная сторона с № 76 по 136, нечетная сторона с № 65, 67,69,71, 71а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133, ул. Юбилейная с 1 по  16 дом, 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1 Мая с дома № 47 по № 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сквер ул. Садовая (центр), 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Садовая, 63 (здание администрации)  и прил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егающая территория возле здания,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Садовая,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 (МКУК 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Колыбельский</w:t>
      </w:r>
      <w:proofErr w:type="spellEnd"/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приле</w:t>
      </w:r>
      <w:r w:rsidR="0086707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гающая территория возле здания</w:t>
      </w:r>
      <w:r w:rsidR="001E1D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7072" w:rsidRPr="00867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72"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(схема границ ТОС прилагается).</w:t>
      </w:r>
      <w:r w:rsidR="00867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B169E" w:rsidRPr="006B169E" w:rsidRDefault="006B169E" w:rsidP="006B169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 силу:</w:t>
      </w:r>
    </w:p>
    <w:p w:rsidR="006B169E" w:rsidRPr="006B169E" w:rsidRDefault="006B169E" w:rsidP="006B169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решение </w:t>
      </w: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Совета народных депутатов Колыбельского сельского поселения Лискинского муниципального района Воронежской области</w:t>
      </w:r>
      <w:r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12.08.2022  № 9</w:t>
      </w:r>
      <w:r w:rsidR="00867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определении границ </w:t>
      </w:r>
      <w:proofErr w:type="spellStart"/>
      <w:r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</w:t>
      </w:r>
      <w:r w:rsidR="00867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="00867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«Солнышко», «Юность» </w:t>
      </w:r>
      <w:r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Колыбельского сельского поселения Лискинского муниципального района»;</w:t>
      </w:r>
    </w:p>
    <w:p w:rsidR="006B169E" w:rsidRPr="006B169E" w:rsidRDefault="006B169E" w:rsidP="006B169E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Опубликовать настоящее решение в газете «</w:t>
      </w:r>
      <w:proofErr w:type="spellStart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Колыбельский</w:t>
      </w:r>
      <w:proofErr w:type="spellEnd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муниципальный вестник» и разместить на официальном сайте Администрации Колыбельского сельского поселения Лискинского муниципального района Воронежской области в информационно-телекоммуникационной сети «Интернет».</w:t>
      </w:r>
    </w:p>
    <w:p w:rsidR="006B169E" w:rsidRPr="006B169E" w:rsidRDefault="006B169E" w:rsidP="006B169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6B169E" w:rsidRPr="006B169E" w:rsidRDefault="006B169E" w:rsidP="006B169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Председатель Совета народных депутатов</w:t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Колыбельского сельского поселения                                 </w:t>
      </w:r>
      <w:proofErr w:type="spellStart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М.А.Лютиков</w:t>
      </w:r>
      <w:proofErr w:type="spellEnd"/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Временно </w:t>
      </w:r>
      <w:proofErr w:type="gramStart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исполняющий</w:t>
      </w:r>
      <w:proofErr w:type="gramEnd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полномочия</w:t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Главы   Колыбельского </w:t>
      </w:r>
      <w:proofErr w:type="gramStart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</w:t>
      </w:r>
      <w:proofErr w:type="gramEnd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6B169E" w:rsidRPr="006B169E" w:rsidRDefault="006B169E" w:rsidP="006B169E">
      <w:pPr>
        <w:tabs>
          <w:tab w:val="left" w:pos="71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поселения                                                                                  </w:t>
      </w:r>
      <w:proofErr w:type="spellStart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>О.В.Гусаков</w:t>
      </w:r>
      <w:proofErr w:type="spellEnd"/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B169E" w:rsidRPr="006B169E" w:rsidSect="00B078F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lastRenderedPageBreak/>
        <w:t>По</w:t>
      </w:r>
      <w:r w:rsidRPr="006B169E">
        <w:rPr>
          <w:rFonts w:ascii="Times New Roman" w:eastAsia="Calibri" w:hAnsi="Times New Roman" w:cs="Times New Roman"/>
          <w:sz w:val="20"/>
          <w:szCs w:val="28"/>
        </w:rPr>
        <w:t>ложение № 1</w:t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 w:rsidRPr="006B169E">
        <w:rPr>
          <w:rFonts w:ascii="Times New Roman" w:eastAsia="Calibri" w:hAnsi="Times New Roman" w:cs="Times New Roman"/>
          <w:sz w:val="20"/>
          <w:szCs w:val="28"/>
        </w:rPr>
        <w:t>к решению Совета народных депутатов Колыбельского сельского поселения</w:t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 w:rsidRPr="006B169E">
        <w:rPr>
          <w:rFonts w:ascii="Times New Roman" w:eastAsia="Calibri" w:hAnsi="Times New Roman" w:cs="Times New Roman"/>
          <w:sz w:val="20"/>
          <w:szCs w:val="28"/>
        </w:rPr>
        <w:t>Лискинского муниципального района Воронежской области</w:t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0"/>
          <w:szCs w:val="28"/>
        </w:rPr>
      </w:pPr>
      <w:r w:rsidRPr="006B169E">
        <w:rPr>
          <w:rFonts w:ascii="Times New Roman" w:eastAsia="Calibri" w:hAnsi="Times New Roman" w:cs="Times New Roman"/>
          <w:sz w:val="20"/>
          <w:szCs w:val="28"/>
        </w:rPr>
        <w:t>от 29.12.2025 №2</w:t>
      </w:r>
      <w:r w:rsidR="001E1D27">
        <w:rPr>
          <w:rFonts w:ascii="Times New Roman" w:eastAsia="Calibri" w:hAnsi="Times New Roman" w:cs="Times New Roman"/>
          <w:sz w:val="20"/>
          <w:szCs w:val="28"/>
        </w:rPr>
        <w:t>9</w:t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169E" w:rsidRPr="00407648" w:rsidRDefault="006B169E" w:rsidP="006B169E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6B169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Описание границ территориального общественного самоуправления «</w:t>
      </w:r>
      <w:r w:rsidR="0040764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Солнышко»</w:t>
      </w:r>
    </w:p>
    <w:p w:rsidR="006B169E" w:rsidRPr="006B169E" w:rsidRDefault="006B169E" w:rsidP="006B169E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:rsidR="006B169E" w:rsidRPr="00407648" w:rsidRDefault="006B169E" w:rsidP="00867072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169E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FBEFE" wp14:editId="3B4ED211">
                <wp:simplePos x="0" y="0"/>
                <wp:positionH relativeFrom="column">
                  <wp:posOffset>8271510</wp:posOffset>
                </wp:positionH>
                <wp:positionV relativeFrom="paragraph">
                  <wp:posOffset>889635</wp:posOffset>
                </wp:positionV>
                <wp:extent cx="1116419" cy="523875"/>
                <wp:effectExtent l="0" t="0" r="2667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419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169E" w:rsidRDefault="006B169E" w:rsidP="006B169E">
                            <w:r>
                              <w:t>Границы ТОС «</w:t>
                            </w:r>
                            <w:r w:rsidR="00867072">
                              <w:t>Солнышко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651.3pt;margin-top:70.05pt;width:87.9pt;height:4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" fillcolor="window" strokeweight=".5pt">
                <v:textbox>
                  <w:txbxContent>
                    <w:p w:rsidR="006B169E" w:rsidRDefault="006B169E" w:rsidP="006B169E">
                      <w:r>
                        <w:t>Границы ТОС «</w:t>
                      </w:r>
                      <w:r w:rsidR="00867072">
                        <w:t>Солнышко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6B169E">
        <w:rPr>
          <w:rFonts w:ascii="Times New Roman" w:eastAsia="Calibri" w:hAnsi="Times New Roman" w:cs="Times New Roman"/>
          <w:sz w:val="24"/>
          <w:szCs w:val="24"/>
        </w:rPr>
        <w:t>В границы т</w:t>
      </w:r>
      <w:bookmarkStart w:id="0" w:name="_GoBack"/>
      <w:bookmarkEnd w:id="0"/>
      <w:r w:rsidRPr="006B169E">
        <w:rPr>
          <w:rFonts w:ascii="Times New Roman" w:eastAsia="Calibri" w:hAnsi="Times New Roman" w:cs="Times New Roman"/>
          <w:sz w:val="24"/>
          <w:szCs w:val="24"/>
        </w:rPr>
        <w:t>ерриториальног</w:t>
      </w:r>
      <w:r w:rsidR="00867072">
        <w:rPr>
          <w:rFonts w:ascii="Times New Roman" w:eastAsia="Calibri" w:hAnsi="Times New Roman" w:cs="Times New Roman"/>
          <w:sz w:val="24"/>
          <w:szCs w:val="24"/>
        </w:rPr>
        <w:t xml:space="preserve">о общественного самоуправления </w:t>
      </w:r>
      <w:r w:rsidR="001E1D27">
        <w:rPr>
          <w:rFonts w:ascii="Times New Roman" w:eastAsia="Calibri" w:hAnsi="Times New Roman" w:cs="Times New Roman"/>
          <w:sz w:val="24"/>
          <w:szCs w:val="24"/>
        </w:rPr>
        <w:t xml:space="preserve"> «Солнышко</w:t>
      </w:r>
      <w:r w:rsidRPr="006B169E">
        <w:rPr>
          <w:rFonts w:ascii="Times New Roman" w:eastAsia="Calibri" w:hAnsi="Times New Roman" w:cs="Times New Roman"/>
          <w:sz w:val="24"/>
          <w:szCs w:val="24"/>
        </w:rPr>
        <w:t xml:space="preserve">» входят следующие улицы </w:t>
      </w:r>
      <w:r w:rsidRPr="006B16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169E">
        <w:rPr>
          <w:rFonts w:ascii="Times New Roman" w:eastAsia="Calibri" w:hAnsi="Times New Roman" w:cs="Times New Roman"/>
          <w:sz w:val="24"/>
          <w:szCs w:val="24"/>
        </w:rPr>
        <w:t xml:space="preserve">с. Колыбелка -  </w:t>
      </w:r>
      <w:r w:rsidRPr="006B1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>-  улица Садовая, четная сторона с № 76 по 136, нечетная сторона с № 65, 67,69,71, 71а по 133, ул. Юбилейная с 1 по  16 дом,  ул. 1 Мая с дома № 47 по № 74,  сквер ул. Садовая (центр), ул. Садовая, 63 (здание администрации)  и прилегающая территория возле здания, ул. Садовая, 57 (МКУК</w:t>
      </w:r>
      <w:proofErr w:type="gramEnd"/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>Колыбельский</w:t>
      </w:r>
      <w:proofErr w:type="spellEnd"/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СДК») и прилегающая территория возле здания</w:t>
      </w:r>
      <w:proofErr w:type="gramStart"/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07648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Start"/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="00867072" w:rsidRPr="00867072">
        <w:rPr>
          <w:rFonts w:ascii="Times New Roman" w:eastAsia="Calibri" w:hAnsi="Times New Roman" w:cs="Times New Roman"/>
          <w:color w:val="000000"/>
          <w:sz w:val="24"/>
          <w:szCs w:val="24"/>
        </w:rPr>
        <w:t>хема границ ТОС прилагается).</w:t>
      </w:r>
      <w:r w:rsidRPr="006B1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34CC9" w:rsidRDefault="00634CC9"/>
    <w:p w:rsidR="001E1D27" w:rsidRDefault="00D862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8833485</wp:posOffset>
                </wp:positionH>
                <wp:positionV relativeFrom="paragraph">
                  <wp:posOffset>38735</wp:posOffset>
                </wp:positionV>
                <wp:extent cx="0" cy="180975"/>
                <wp:effectExtent l="95250" t="0" r="57150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695.55pt;margin-top:3.05pt;width:0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" strokecolor="#4579b8 [3044]">
                <v:stroke endarrow="open"/>
              </v:shape>
            </w:pict>
          </mc:Fallback>
        </mc:AlternateContent>
      </w:r>
    </w:p>
    <w:p w:rsidR="001E1D27" w:rsidRDefault="00D86278">
      <w:r>
        <w:rPr>
          <w:noProof/>
          <w:lang w:eastAsia="ru-RU"/>
        </w:rPr>
        <w:drawing>
          <wp:inline distT="0" distB="0" distL="0" distR="0" wp14:anchorId="52FE094E" wp14:editId="0D1A813A">
            <wp:extent cx="9486900" cy="3429000"/>
            <wp:effectExtent l="0" t="0" r="0" b="0"/>
            <wp:docPr id="2" name="Рисунок 2" descr="C:\Users\admin\Downloads\2026-01-26_14-57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6-01-26_14-57-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D27" w:rsidRDefault="001E1D27"/>
    <w:p w:rsidR="001E1D27" w:rsidRDefault="001E1D27"/>
    <w:p w:rsidR="001E1D27" w:rsidRDefault="001E1D27"/>
    <w:p w:rsidR="001E1D27" w:rsidRDefault="001E1D27"/>
    <w:p w:rsidR="001E1D27" w:rsidRDefault="001E1D27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1E1D27" w:rsidRDefault="001E1D27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1E1D27" w:rsidRDefault="001E1D27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1E1D27" w:rsidRDefault="001E1D27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1E1D27" w:rsidRDefault="001E1D27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407648" w:rsidRDefault="00407648" w:rsidP="001E1D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1E1D27" w:rsidRDefault="001E1D27"/>
    <w:sectPr w:rsidR="001E1D27" w:rsidSect="001E1D2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45DF5"/>
    <w:multiLevelType w:val="hybridMultilevel"/>
    <w:tmpl w:val="E3B2CB30"/>
    <w:lvl w:ilvl="0" w:tplc="36B6602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9E"/>
    <w:rsid w:val="001E1D27"/>
    <w:rsid w:val="00407648"/>
    <w:rsid w:val="00634CC9"/>
    <w:rsid w:val="006B169E"/>
    <w:rsid w:val="00867072"/>
    <w:rsid w:val="00D0107F"/>
    <w:rsid w:val="00D8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72D19-4794-404E-AA5B-0D15B442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2026-01-26T12:04:00Z</cp:lastPrinted>
  <dcterms:created xsi:type="dcterms:W3CDTF">2026-01-14T06:13:00Z</dcterms:created>
  <dcterms:modified xsi:type="dcterms:W3CDTF">2026-01-26T12:04:00Z</dcterms:modified>
</cp:coreProperties>
</file>